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837B40">
        <w:rPr>
          <w:rFonts w:ascii="Cambria" w:hAnsi="Cambria" w:cs="Arial"/>
          <w:sz w:val="24"/>
          <w:szCs w:val="24"/>
        </w:rPr>
        <w:t>Vedrana Vuk Tomac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01D" w:rsidRPr="00317AEA" w:rsidRDefault="007B00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7545B4" w:rsidRPr="00317AEA" w:rsidRDefault="00837B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7.a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D2074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D20740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D2074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D20740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95E7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95E7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Međudjelovanje sila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7D00B6" w:rsidRDefault="007545B4" w:rsidP="007D00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7D00B6" w:rsidRDefault="007D00B6" w:rsidP="007D00B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4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continuous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comparison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adjectives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relative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pronouns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; mo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6F5B69" w:rsidRDefault="007D00B6" w:rsidP="007D00B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ispit  (Mnogokuti i sličnosti)</w:t>
            </w: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A826A4">
        <w:tc>
          <w:tcPr>
            <w:tcW w:w="519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00B6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D00B6" w:rsidRPr="000D0055" w:rsidRDefault="007B001D" w:rsidP="007B00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D00B6" w:rsidRPr="000D0055" w:rsidRDefault="007B001D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 xml:space="preserve">Hrvoje Hitrec, </w:t>
            </w:r>
            <w:proofErr w:type="spellStart"/>
            <w:r w:rsidRPr="007B12D3">
              <w:rPr>
                <w:rFonts w:asciiTheme="majorHAnsi" w:hAnsiTheme="majorHAnsi"/>
                <w:sz w:val="18"/>
                <w:szCs w:val="18"/>
              </w:rPr>
              <w:t>Smogovci</w:t>
            </w:r>
            <w:proofErr w:type="spellEnd"/>
            <w:r w:rsidRPr="007B12D3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D00B6" w:rsidRPr="00CD4255" w:rsidRDefault="007D00B6" w:rsidP="007D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Zrak i kisik, voda i vodik,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maseni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udio sastojaka u smjesi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D00B6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0B6" w:rsidRPr="000D0055" w:rsidRDefault="007D00B6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3730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730" w:rsidRPr="000D0055" w:rsidRDefault="004B3730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730" w:rsidRPr="000D0055" w:rsidRDefault="004B3730" w:rsidP="007D00B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730" w:rsidRPr="000D0055" w:rsidRDefault="004B3730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730" w:rsidRPr="000D0055" w:rsidRDefault="004B3730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730" w:rsidRPr="000D0055" w:rsidRDefault="004B3730" w:rsidP="007D00B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D2074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D2074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D2074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D2074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A0432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0B5A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0B5A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Energija</w:t>
            </w:r>
          </w:p>
        </w:tc>
      </w:tr>
      <w:tr w:rsidR="005A0432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874E7D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D00B6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present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perfect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</w:t>
            </w:r>
          </w:p>
        </w:tc>
      </w:tr>
      <w:tr w:rsidR="005A0432" w:rsidRPr="000D0055" w:rsidTr="00A826A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Default="005A0432" w:rsidP="005E27E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III: Židovski narod i vjera</w:t>
            </w:r>
          </w:p>
          <w:p w:rsidR="005A0432" w:rsidRPr="000D0055" w:rsidRDefault="005A0432" w:rsidP="005E27E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IV. Proroci- Božji glasnici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Kralježnjaci</w:t>
            </w:r>
          </w:p>
        </w:tc>
      </w:tr>
      <w:tr w:rsidR="005A0432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7545B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B00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B001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erfekt, preterit pomoćnih, modalnih i pravilnih glagola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B42138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Jednostavna i složena rečenica, nezavisno složene rečenice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44192A" w:rsidRDefault="005A0432" w:rsidP="00A61DCB">
            <w:pPr>
              <w:rPr>
                <w:rFonts w:asciiTheme="majorHAnsi" w:hAnsiTheme="majorHAnsi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1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revolucija 1848. u Hrvatskoj i Europi, Europa na vrhuncu moći: moderne države, društvo i kultura u drugoj polovici 19. stoljeća</w:t>
            </w:r>
          </w:p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medijske kulture</w:t>
            </w:r>
          </w:p>
        </w:tc>
      </w:tr>
      <w:tr w:rsidR="005A0432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52794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52794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Države srednje i južne Europe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5A0432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5A0432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5A0432" w:rsidRPr="000D0055" w:rsidTr="00A826A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 xml:space="preserve">Druga školska zadaća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527940" w:rsidRDefault="005A0432" w:rsidP="007B001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527940" w:rsidRDefault="005A0432" w:rsidP="007B00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4. ispit znanja (Kružnica i krug)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A0432" w:rsidRPr="00874E7D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A0432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A0432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A0432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527940" w:rsidRDefault="005A0432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7940">
              <w:rPr>
                <w:rFonts w:asciiTheme="majorHAnsi" w:hAnsiTheme="majorHAnsi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32" w:rsidRPr="00527940" w:rsidRDefault="005A0432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7940">
              <w:rPr>
                <w:rFonts w:asciiTheme="majorHAnsi" w:hAnsiTheme="majorHAnsi" w:cs="Arial"/>
                <w:sz w:val="18"/>
                <w:szCs w:val="18"/>
              </w:rPr>
              <w:t>Građa tvari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32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4B3730" w:rsidRDefault="005A0432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3730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432" w:rsidRPr="004B3730" w:rsidRDefault="005A0432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B3730">
              <w:rPr>
                <w:rFonts w:asciiTheme="majorHAnsi" w:hAnsiTheme="majorHAnsi"/>
                <w:sz w:val="18"/>
                <w:szCs w:val="18"/>
              </w:rPr>
              <w:t xml:space="preserve">Ispit znanja iz književnosti (lirika),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32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BE375A" w:rsidRDefault="005A0432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BE375A" w:rsidRDefault="005A0432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4B3730" w:rsidRDefault="005A0432" w:rsidP="004B373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B3730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432" w:rsidRPr="004B3730" w:rsidRDefault="005A0432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B3730">
              <w:rPr>
                <w:rFonts w:asciiTheme="majorHAnsi" w:hAnsiTheme="majorHAnsi"/>
                <w:sz w:val="18"/>
                <w:szCs w:val="18"/>
              </w:rPr>
              <w:t>Vladimir Nazor, Voda</w:t>
            </w:r>
          </w:p>
        </w:tc>
      </w:tr>
      <w:tr w:rsidR="005A0432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0D0055" w:rsidRDefault="005A0432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A0432" w:rsidRPr="00BE375A" w:rsidRDefault="005A0432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0432" w:rsidRPr="00BE375A" w:rsidRDefault="005A0432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Default="005A0432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0432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32" w:rsidRPr="00CD4255" w:rsidRDefault="005A0432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32" w:rsidRPr="00CD4255" w:rsidRDefault="005A0432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44"/>
        <w:gridCol w:w="932"/>
        <w:gridCol w:w="3064"/>
        <w:gridCol w:w="467"/>
        <w:gridCol w:w="471"/>
        <w:gridCol w:w="546"/>
        <w:gridCol w:w="992"/>
        <w:gridCol w:w="3065"/>
      </w:tblGrid>
      <w:tr w:rsidR="003A5DF7" w:rsidRPr="000D0055" w:rsidTr="00527940">
        <w:tc>
          <w:tcPr>
            <w:tcW w:w="10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D2074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D2074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D2074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D20740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527940">
        <w:tc>
          <w:tcPr>
            <w:tcW w:w="10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527940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527940"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527940"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5B4" w:rsidRPr="000D0055" w:rsidRDefault="005A723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545B4" w:rsidRPr="000D0055" w:rsidRDefault="005A723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Države istočne i jugoistočne Europe, suvremena Europa</w:t>
            </w:r>
          </w:p>
        </w:tc>
      </w:tr>
      <w:tr w:rsidR="007545B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5B69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B00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B00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6. ispit (Linearna funkcija)</w:t>
            </w:r>
          </w:p>
        </w:tc>
      </w:tr>
      <w:tr w:rsidR="006F5B69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Kemijske reakcije</w:t>
            </w:r>
          </w:p>
        </w:tc>
      </w:tr>
      <w:tr w:rsidR="006F5B69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5B69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5. ispit ( Sustav dviju linearnih jednadžbi s dvjema nepoznanicama)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5B69" w:rsidRPr="000D0055" w:rsidTr="00527940">
        <w:tc>
          <w:tcPr>
            <w:tcW w:w="517" w:type="dxa"/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9BBB59" w:themeFill="accent3"/>
            <w:vAlign w:val="center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5B69" w:rsidRPr="000D0055" w:rsidTr="00527940">
        <w:tc>
          <w:tcPr>
            <w:tcW w:w="517" w:type="dxa"/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F5B69" w:rsidRPr="000D0055" w:rsidRDefault="00A61D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69" w:rsidRPr="000D0055" w:rsidRDefault="00A61DCB" w:rsidP="00A61DCB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2.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Hrvatska u sklopu Habsburške Monarhije u drugoj polovici 19. i na početku 20. stoljeća, svjetske krize i Prvi svjetski rat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5B69" w:rsidRPr="000D0055" w:rsidRDefault="006F5B6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69" w:rsidRPr="000D0055" w:rsidRDefault="006F5B6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5B69" w:rsidRPr="000D0055" w:rsidRDefault="006F5B6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B69" w:rsidRPr="000D0055" w:rsidRDefault="001E4F3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F5B69" w:rsidRPr="000D0055" w:rsidRDefault="001E4F3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Unutarnja energija</w:t>
            </w:r>
          </w:p>
        </w:tc>
      </w:tr>
      <w:tr w:rsidR="00B32D1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8"/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0A0B9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0A0B9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Korozija i zaštita</w:t>
            </w:r>
            <w:r>
              <w:rPr>
                <w:rFonts w:ascii="Cambria" w:hAnsi="Cambria" w:cs="Arial"/>
                <w:sz w:val="18"/>
                <w:szCs w:val="18"/>
              </w:rPr>
              <w:t>,energetika,tehničke tvorevine, informacijska tehnologija</w:t>
            </w:r>
          </w:p>
        </w:tc>
      </w:tr>
      <w:bookmarkEnd w:id="0"/>
      <w:tr w:rsidR="00B32D1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311652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11652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311652" w:rsidRDefault="00B32D14" w:rsidP="00311652">
            <w:pPr>
              <w:pStyle w:val="Bezproreda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311652">
              <w:rPr>
                <w:rFonts w:asciiTheme="majorHAnsi" w:hAnsiTheme="majorHAnsi"/>
                <w:sz w:val="18"/>
                <w:szCs w:val="18"/>
              </w:rPr>
              <w:t>VI. Potreba pomirenja i oproštenja</w:t>
            </w:r>
          </w:p>
          <w:p w:rsidR="00B32D14" w:rsidRPr="00311652" w:rsidRDefault="00B32D14" w:rsidP="004B3730">
            <w:pPr>
              <w:pStyle w:val="Bezproreda"/>
              <w:spacing w:line="276" w:lineRule="auto"/>
              <w:rPr>
                <w:rFonts w:ascii="Cambria" w:hAnsi="Cambria" w:cs="Arial"/>
                <w:sz w:val="18"/>
                <w:szCs w:val="18"/>
              </w:rPr>
            </w:pPr>
            <w:r w:rsidRPr="00311652">
              <w:rPr>
                <w:rFonts w:asciiTheme="majorHAnsi" w:hAnsiTheme="majorHAnsi"/>
                <w:sz w:val="18"/>
                <w:szCs w:val="18"/>
              </w:rPr>
              <w:t>VII. Tajna smrti i kršćanska vjera u vječni život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11652">
              <w:rPr>
                <w:rFonts w:asciiTheme="majorHAnsi" w:hAnsiTheme="majorHAnsi"/>
                <w:sz w:val="18"/>
                <w:szCs w:val="18"/>
              </w:rPr>
              <w:t>V. Da svi budu jedno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2D14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 w:val="restart"/>
            <w:shd w:val="clear" w:color="auto" w:fill="9BBB59" w:themeFill="accent3"/>
            <w:vAlign w:val="center"/>
          </w:tcPr>
          <w:p w:rsidR="00B32D14" w:rsidRDefault="00B32D1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B32D14" w:rsidRDefault="00B32D1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B32D14" w:rsidRDefault="00B32D1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B32D14" w:rsidRPr="00EF4E12" w:rsidRDefault="00B32D1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B32D14" w:rsidRPr="000D0055" w:rsidTr="00527940">
        <w:tc>
          <w:tcPr>
            <w:tcW w:w="517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Zavisno složene rečenice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32D14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8D66CC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 xml:space="preserve">reterit svih glagola, komparacija pridjeva, nominativ i akuzativ deklinacije pridjeva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književnosti (drama)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52794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52794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Razvoj biljaka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32D14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D00B6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plural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countable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uncountable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indefinite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pronouns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will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future;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EF4E12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32D14" w:rsidRPr="000D00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0D0055" w:rsidRDefault="00B32D1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32D14" w:rsidRPr="00CD42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837B40" w:rsidRDefault="00B32D1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37B40">
              <w:rPr>
                <w:rFonts w:asciiTheme="majorHAnsi" w:hAnsiTheme="majorHAnsi" w:cs="Arial"/>
                <w:sz w:val="18"/>
                <w:szCs w:val="18"/>
              </w:rPr>
              <w:t>TK</w:t>
            </w: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837B40" w:rsidRDefault="00B32D1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837B40">
              <w:rPr>
                <w:rFonts w:asciiTheme="majorHAnsi" w:hAnsiTheme="majorHAnsi" w:cs="Arial"/>
                <w:sz w:val="18"/>
                <w:szCs w:val="18"/>
              </w:rPr>
              <w:t>Korozija i zaštita, energetika, tehničke tvorevine, informacijska tehnologija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D14" w:rsidRPr="00CD42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14" w:rsidRPr="000D0055" w:rsidRDefault="00B32D1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  <w:vMerge/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D14" w:rsidRPr="00CD42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BE375A" w:rsidRDefault="00B32D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BE375A" w:rsidRDefault="00B32D1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D14" w:rsidRPr="00CD4255" w:rsidTr="00527940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CD4255" w:rsidRDefault="00B32D1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14" w:rsidRPr="00BE375A" w:rsidRDefault="00B32D1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4" w:rsidRPr="00874E7D" w:rsidRDefault="00B32D1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D14" w:rsidRPr="00BE375A" w:rsidTr="00527940">
        <w:trPr>
          <w:gridAfter w:val="4"/>
          <w:wAfter w:w="5074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D14" w:rsidRPr="00CD4255" w:rsidRDefault="00B32D1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83" w:rsidRDefault="00032B83" w:rsidP="00D359B4">
      <w:pPr>
        <w:spacing w:after="0" w:line="240" w:lineRule="auto"/>
      </w:pPr>
      <w:r>
        <w:separator/>
      </w:r>
    </w:p>
  </w:endnote>
  <w:endnote w:type="continuationSeparator" w:id="0">
    <w:p w:rsidR="00032B83" w:rsidRDefault="00032B83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1D" w:rsidRDefault="007B001D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B001D" w:rsidRDefault="007B001D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B001D" w:rsidRDefault="007B001D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7B001D" w:rsidRDefault="007B001D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B32D14" w:rsidRPr="00B32D14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7B001D" w:rsidRDefault="007B00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83" w:rsidRDefault="00032B83" w:rsidP="00D359B4">
      <w:pPr>
        <w:spacing w:after="0" w:line="240" w:lineRule="auto"/>
      </w:pPr>
      <w:r>
        <w:separator/>
      </w:r>
    </w:p>
  </w:footnote>
  <w:footnote w:type="continuationSeparator" w:id="0">
    <w:p w:rsidR="00032B83" w:rsidRDefault="00032B83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1D" w:rsidRDefault="007B001D">
    <w:pPr>
      <w:pStyle w:val="Zaglavlje"/>
    </w:pPr>
  </w:p>
  <w:p w:rsidR="007B001D" w:rsidRDefault="007B00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1CA"/>
    <w:multiLevelType w:val="hybridMultilevel"/>
    <w:tmpl w:val="A2702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32B83"/>
    <w:rsid w:val="000778BA"/>
    <w:rsid w:val="000878B5"/>
    <w:rsid w:val="00090C42"/>
    <w:rsid w:val="000D0055"/>
    <w:rsid w:val="000D2FB5"/>
    <w:rsid w:val="00116948"/>
    <w:rsid w:val="00127B1F"/>
    <w:rsid w:val="001709AC"/>
    <w:rsid w:val="001E1A81"/>
    <w:rsid w:val="001E4F30"/>
    <w:rsid w:val="00214E40"/>
    <w:rsid w:val="00242D09"/>
    <w:rsid w:val="00263050"/>
    <w:rsid w:val="002749AF"/>
    <w:rsid w:val="002817F3"/>
    <w:rsid w:val="002A12A9"/>
    <w:rsid w:val="00311652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16B4"/>
    <w:rsid w:val="003F44F8"/>
    <w:rsid w:val="00413DAE"/>
    <w:rsid w:val="00476A01"/>
    <w:rsid w:val="00491019"/>
    <w:rsid w:val="004B3730"/>
    <w:rsid w:val="004E3BAD"/>
    <w:rsid w:val="004F1E7C"/>
    <w:rsid w:val="005050F9"/>
    <w:rsid w:val="00527940"/>
    <w:rsid w:val="00546389"/>
    <w:rsid w:val="00563881"/>
    <w:rsid w:val="00572CDB"/>
    <w:rsid w:val="005732B6"/>
    <w:rsid w:val="0058340C"/>
    <w:rsid w:val="005A0432"/>
    <w:rsid w:val="005A258B"/>
    <w:rsid w:val="005A7234"/>
    <w:rsid w:val="005B748A"/>
    <w:rsid w:val="005D775A"/>
    <w:rsid w:val="005E27ED"/>
    <w:rsid w:val="00624E5E"/>
    <w:rsid w:val="006B24B2"/>
    <w:rsid w:val="006E6C2B"/>
    <w:rsid w:val="006F4317"/>
    <w:rsid w:val="006F578D"/>
    <w:rsid w:val="006F5B69"/>
    <w:rsid w:val="00716C88"/>
    <w:rsid w:val="00725B29"/>
    <w:rsid w:val="007545B4"/>
    <w:rsid w:val="007B001D"/>
    <w:rsid w:val="007D00B6"/>
    <w:rsid w:val="007D7DA7"/>
    <w:rsid w:val="00837B40"/>
    <w:rsid w:val="00842E44"/>
    <w:rsid w:val="00874E7D"/>
    <w:rsid w:val="008A4E34"/>
    <w:rsid w:val="008D0557"/>
    <w:rsid w:val="008D66CC"/>
    <w:rsid w:val="008E681A"/>
    <w:rsid w:val="00912567"/>
    <w:rsid w:val="009212E9"/>
    <w:rsid w:val="00931019"/>
    <w:rsid w:val="009A69A7"/>
    <w:rsid w:val="009D628E"/>
    <w:rsid w:val="00A451B5"/>
    <w:rsid w:val="00A61DCB"/>
    <w:rsid w:val="00A6314F"/>
    <w:rsid w:val="00A826A4"/>
    <w:rsid w:val="00A97F73"/>
    <w:rsid w:val="00AA450D"/>
    <w:rsid w:val="00AB0F29"/>
    <w:rsid w:val="00AD752B"/>
    <w:rsid w:val="00AE4ED0"/>
    <w:rsid w:val="00AF3D6E"/>
    <w:rsid w:val="00AF794E"/>
    <w:rsid w:val="00B221EE"/>
    <w:rsid w:val="00B32D14"/>
    <w:rsid w:val="00B359B6"/>
    <w:rsid w:val="00B42138"/>
    <w:rsid w:val="00B50191"/>
    <w:rsid w:val="00B725F2"/>
    <w:rsid w:val="00B73C1C"/>
    <w:rsid w:val="00B87B23"/>
    <w:rsid w:val="00BE1311"/>
    <w:rsid w:val="00BE375A"/>
    <w:rsid w:val="00BF1156"/>
    <w:rsid w:val="00BF3A56"/>
    <w:rsid w:val="00C0294F"/>
    <w:rsid w:val="00C029D2"/>
    <w:rsid w:val="00C33C2E"/>
    <w:rsid w:val="00C44F01"/>
    <w:rsid w:val="00C47EEA"/>
    <w:rsid w:val="00C547B5"/>
    <w:rsid w:val="00CB1647"/>
    <w:rsid w:val="00CD4255"/>
    <w:rsid w:val="00CF59C4"/>
    <w:rsid w:val="00D0758B"/>
    <w:rsid w:val="00D20740"/>
    <w:rsid w:val="00D359B4"/>
    <w:rsid w:val="00D4051D"/>
    <w:rsid w:val="00DB12F8"/>
    <w:rsid w:val="00E24FDD"/>
    <w:rsid w:val="00E40121"/>
    <w:rsid w:val="00E52FD9"/>
    <w:rsid w:val="00E62650"/>
    <w:rsid w:val="00E80065"/>
    <w:rsid w:val="00E95E74"/>
    <w:rsid w:val="00EF3C0C"/>
    <w:rsid w:val="00EF4E12"/>
    <w:rsid w:val="00F50B0D"/>
    <w:rsid w:val="00F572CE"/>
    <w:rsid w:val="00F61AB2"/>
    <w:rsid w:val="00F82162"/>
    <w:rsid w:val="00F92F43"/>
    <w:rsid w:val="00F93BFA"/>
    <w:rsid w:val="00FB13A5"/>
    <w:rsid w:val="00FD219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3116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3116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7449-53C1-428C-85DF-28B271E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18</cp:revision>
  <cp:lastPrinted>2014-09-10T14:13:00Z</cp:lastPrinted>
  <dcterms:created xsi:type="dcterms:W3CDTF">2019-01-17T13:12:00Z</dcterms:created>
  <dcterms:modified xsi:type="dcterms:W3CDTF">2019-02-11T08:57:00Z</dcterms:modified>
</cp:coreProperties>
</file>